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F" w:rsidRPr="00A25B49" w:rsidRDefault="003A187F" w:rsidP="003E7A28">
      <w:pPr>
        <w:shd w:val="clear" w:color="auto" w:fill="FFFFFF"/>
        <w:jc w:val="center"/>
        <w:rPr>
          <w:b/>
          <w:bCs/>
          <w:color w:val="000000"/>
          <w:spacing w:val="-6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pacing w:val="-6"/>
          <w:sz w:val="22"/>
          <w:szCs w:val="22"/>
        </w:rPr>
        <w:t>APPENDIX 1</w:t>
      </w:r>
      <w:r w:rsidR="003E7A28">
        <w:rPr>
          <w:b/>
          <w:bCs/>
          <w:color w:val="000000"/>
          <w:spacing w:val="-6"/>
          <w:sz w:val="22"/>
          <w:szCs w:val="22"/>
        </w:rPr>
        <w:t>3</w:t>
      </w:r>
      <w:r w:rsidR="00EE6531">
        <w:rPr>
          <w:b/>
          <w:bCs/>
          <w:color w:val="000000"/>
          <w:spacing w:val="-6"/>
          <w:sz w:val="22"/>
          <w:szCs w:val="22"/>
        </w:rPr>
        <w:t xml:space="preserve">: HALF YEARLY </w:t>
      </w:r>
      <w:r w:rsidR="0028150F" w:rsidRPr="00A25B49">
        <w:rPr>
          <w:b/>
          <w:bCs/>
          <w:color w:val="000000"/>
          <w:spacing w:val="-6"/>
          <w:sz w:val="22"/>
          <w:szCs w:val="22"/>
        </w:rPr>
        <w:t>EXPENDITURE STATEMENT TEMPLATE</w:t>
      </w:r>
    </w:p>
    <w:p w:rsidR="0028150F" w:rsidRPr="00A25B49" w:rsidRDefault="0028150F" w:rsidP="0028150F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  <w:u w:val="single"/>
        </w:rPr>
      </w:pPr>
    </w:p>
    <w:tbl>
      <w:tblPr>
        <w:tblW w:w="149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0"/>
        <w:gridCol w:w="810"/>
        <w:gridCol w:w="3117"/>
        <w:gridCol w:w="1122"/>
        <w:gridCol w:w="935"/>
        <w:gridCol w:w="1496"/>
        <w:gridCol w:w="748"/>
        <w:gridCol w:w="748"/>
        <w:gridCol w:w="735"/>
        <w:gridCol w:w="761"/>
        <w:gridCol w:w="923"/>
        <w:gridCol w:w="1440"/>
        <w:gridCol w:w="1122"/>
      </w:tblGrid>
      <w:tr w:rsidR="0028150F" w:rsidRPr="00A25B49" w:rsidTr="00130DF1">
        <w:trPr>
          <w:trHeight w:val="255"/>
        </w:trPr>
        <w:tc>
          <w:tcPr>
            <w:tcW w:w="14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EE6531" w:rsidP="00EE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HALF YEARLY</w:t>
            </w:r>
            <w:r w:rsidR="0028150F" w:rsidRPr="00A25B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EXPENDITURE STATEMENT (US$)</w:t>
            </w:r>
          </w:p>
        </w:tc>
      </w:tr>
      <w:tr w:rsidR="0028150F" w:rsidRPr="00A25B49" w:rsidTr="00130DF1">
        <w:trPr>
          <w:trHeight w:val="25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25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Project number: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255"/>
        </w:trPr>
        <w:tc>
          <w:tcPr>
            <w:tcW w:w="4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Project executing partner: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255"/>
        </w:trPr>
        <w:tc>
          <w:tcPr>
            <w:tcW w:w="4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Project implementation period: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25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Reporting period: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315"/>
        </w:trPr>
        <w:tc>
          <w:tcPr>
            <w:tcW w:w="4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UNEP Budget Line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GEF-approved budget</w:t>
            </w: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Actual expenditures incurred*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 xml:space="preserve">Cumulative unspent balance 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to-date</w:t>
            </w:r>
          </w:p>
        </w:tc>
      </w:tr>
      <w:tr w:rsidR="0028150F" w:rsidRPr="00A25B49" w:rsidTr="00130DF1">
        <w:trPr>
          <w:trHeight w:val="585"/>
        </w:trPr>
        <w:tc>
          <w:tcPr>
            <w:tcW w:w="4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project budget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Current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year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budget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Cumulative expenditure from previous period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Jan-Mar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Qtr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Apr-Jun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Qtr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Jul-Sep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Qtr 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Oct-Dec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Qtr 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Current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>year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 xml:space="preserve">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Cumulative expenditures to-date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H=D+E+F+G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I=C+H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J=A-I</w:t>
            </w: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Project personnel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Consultants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Administrative support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Travel on official business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Sub-contracts (UN entities)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Sub-contracts (supporting organizations)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Sub-contracts (commercial purposes)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Group training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Meeting/Conference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Expendable equipment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Non-expendable equipment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Premises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Operation and maintenance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Sundry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8150F" w:rsidRPr="00A25B49" w:rsidRDefault="0028150F" w:rsidP="0028150F">
      <w:pPr>
        <w:jc w:val="center"/>
        <w:rPr>
          <w:rFonts w:ascii="Arial" w:hAnsi="Arial" w:cs="Arial"/>
          <w:sz w:val="20"/>
          <w:szCs w:val="20"/>
        </w:rPr>
      </w:pPr>
      <w:r w:rsidRPr="00A25B49">
        <w:rPr>
          <w:rFonts w:ascii="Arial" w:hAnsi="Arial" w:cs="Arial"/>
          <w:sz w:val="20"/>
          <w:szCs w:val="20"/>
        </w:rPr>
        <w:t> </w:t>
      </w:r>
    </w:p>
    <w:tbl>
      <w:tblPr>
        <w:tblW w:w="14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60"/>
        <w:gridCol w:w="4239"/>
        <w:gridCol w:w="1309"/>
        <w:gridCol w:w="3147"/>
        <w:gridCol w:w="1350"/>
        <w:gridCol w:w="1113"/>
        <w:gridCol w:w="748"/>
        <w:gridCol w:w="561"/>
      </w:tblGrid>
      <w:tr w:rsidR="0028150F" w:rsidRPr="00A25B49" w:rsidTr="00130DF1">
        <w:trPr>
          <w:trHeight w:val="255"/>
        </w:trPr>
        <w:tc>
          <w:tcPr>
            <w:tcW w:w="1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 xml:space="preserve">*The actual expenditures should be reported in accordance with the specific budget lines of the approved budget (Appendix 1)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implementation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plan</w:t>
            </w:r>
            <w:r w:rsidRPr="00A25B49">
              <w:rPr>
                <w:rFonts w:ascii="Arial" w:hAnsi="Arial" w:cs="Arial"/>
                <w:sz w:val="20"/>
                <w:szCs w:val="20"/>
              </w:rPr>
              <w:t xml:space="preserve"> in Annex 1</w:t>
            </w:r>
          </w:p>
        </w:tc>
      </w:tr>
      <w:tr w:rsidR="0028150F" w:rsidRPr="00A25B49" w:rsidTr="00130DF1">
        <w:trPr>
          <w:trHeight w:val="255"/>
        </w:trPr>
        <w:tc>
          <w:tcPr>
            <w:tcW w:w="1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EE653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lastRenderedPageBreak/>
              <w:t xml:space="preserve">The appended schedule "Explanation for expenditures reported in </w:t>
            </w:r>
            <w:r w:rsidR="00EE6531">
              <w:rPr>
                <w:rFonts w:ascii="Arial" w:hAnsi="Arial" w:cs="Arial"/>
                <w:sz w:val="20"/>
                <w:szCs w:val="20"/>
              </w:rPr>
              <w:t>half yearly</w:t>
            </w:r>
            <w:r w:rsidRPr="00A25B49">
              <w:rPr>
                <w:rFonts w:ascii="Arial" w:hAnsi="Arial" w:cs="Arial"/>
                <w:sz w:val="20"/>
                <w:szCs w:val="20"/>
              </w:rPr>
              <w:t xml:space="preserve"> expenditure statement" should also be completed</w:t>
            </w:r>
          </w:p>
        </w:tc>
      </w:tr>
      <w:tr w:rsidR="0028150F" w:rsidRPr="00A25B49" w:rsidTr="00130DF1">
        <w:trPr>
          <w:trHeight w:val="255"/>
        </w:trPr>
        <w:tc>
          <w:tcPr>
            <w:tcW w:w="1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EE6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EXPLANATION FOR EXPENDITURES REPORTED IN </w:t>
            </w:r>
            <w:r w:rsidR="00EE6531">
              <w:rPr>
                <w:rFonts w:ascii="Arial" w:hAnsi="Arial" w:cs="Arial"/>
                <w:b/>
                <w:bCs/>
                <w:sz w:val="20"/>
                <w:szCs w:val="20"/>
              </w:rPr>
              <w:t>HALF-YEARLY</w:t>
            </w: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EXPENDITURE STATEMENT</w:t>
            </w:r>
          </w:p>
        </w:tc>
      </w:tr>
      <w:tr w:rsidR="0028150F" w:rsidRPr="00A25B49" w:rsidTr="00130DF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EE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Total</w:t>
            </w:r>
            <w:r w:rsidRPr="00A25B49">
              <w:rPr>
                <w:rFonts w:ascii="Arial" w:hAnsi="Arial" w:cs="Arial"/>
                <w:sz w:val="20"/>
                <w:szCs w:val="20"/>
              </w:rPr>
              <w:br/>
              <w:t xml:space="preserve">expenditure for </w:t>
            </w:r>
            <w:r w:rsidR="00EE6531">
              <w:rPr>
                <w:rFonts w:ascii="Arial" w:hAnsi="Arial" w:cs="Arial"/>
                <w:sz w:val="20"/>
                <w:szCs w:val="20"/>
              </w:rPr>
              <w:t>THE HALF YEAR</w:t>
            </w:r>
          </w:p>
        </w:tc>
        <w:tc>
          <w:tcPr>
            <w:tcW w:w="6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 xml:space="preserve">EXPLANATION </w:t>
            </w:r>
          </w:p>
        </w:tc>
      </w:tr>
      <w:tr w:rsidR="0028150F" w:rsidRPr="00A25B49" w:rsidTr="00130DF1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BL**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Budget Line description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Project personnel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Consultants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14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Administrative support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Travel on official business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13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Sub-contracts (UN entities)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Sub-contracts (supporting organizations)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Sub-contracts (commercial purposes)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Group training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Meeting/Conference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Expendable equipment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1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Non-expendable equipment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Premises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19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Operation and maintenance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20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Sundry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43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Total as per Expenditure Statement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equals total of column D, E, F or G (as relevant) </w:t>
            </w:r>
          </w:p>
        </w:tc>
      </w:tr>
      <w:tr w:rsidR="0028150F" w:rsidRPr="00A25B49" w:rsidTr="00130DF1">
        <w:trPr>
          <w:trHeight w:val="255"/>
        </w:trPr>
        <w:tc>
          <w:tcPr>
            <w:tcW w:w="1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 xml:space="preserve">**Budget Lines (BL) in this report shall be exactly as specified in the approved budget (Appendix 1) of the project. </w:t>
            </w:r>
          </w:p>
        </w:tc>
      </w:tr>
      <w:tr w:rsidR="0028150F" w:rsidRPr="00A25B49" w:rsidTr="00130DF1">
        <w:trPr>
          <w:trHeight w:val="40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Name of Project Manager: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15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Authorized official of Executing Agency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4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150F" w:rsidRPr="00A25B49" w:rsidTr="00130DF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rPr>
                <w:rFonts w:ascii="Arial" w:hAnsi="Arial" w:cs="Arial"/>
                <w:sz w:val="20"/>
                <w:szCs w:val="20"/>
              </w:rPr>
            </w:pPr>
            <w:r w:rsidRPr="00A25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150F" w:rsidRPr="00A25B49" w:rsidRDefault="0028150F" w:rsidP="0013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50F" w:rsidRPr="00A25B49" w:rsidRDefault="0028150F" w:rsidP="0028150F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  <w:u w:val="single"/>
        </w:rPr>
      </w:pPr>
    </w:p>
    <w:p w:rsidR="002F4632" w:rsidRDefault="002F4632"/>
    <w:sectPr w:rsidR="002F4632" w:rsidSect="00281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D" w:rsidRDefault="00CC1EED" w:rsidP="0028150F">
      <w:r>
        <w:separator/>
      </w:r>
    </w:p>
  </w:endnote>
  <w:endnote w:type="continuationSeparator" w:id="0">
    <w:p w:rsidR="00CC1EED" w:rsidRDefault="00CC1EED" w:rsidP="002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512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512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51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D" w:rsidRDefault="00CC1EED" w:rsidP="0028150F">
      <w:r>
        <w:separator/>
      </w:r>
    </w:p>
  </w:footnote>
  <w:footnote w:type="continuationSeparator" w:id="0">
    <w:p w:rsidR="00CC1EED" w:rsidRDefault="00CC1EED" w:rsidP="0028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512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5121DC" w:rsidP="005121DC">
    <w:pPr>
      <w:pStyle w:val="Header"/>
      <w:jc w:val="right"/>
    </w:pPr>
    <w:r>
      <w:rPr>
        <w:lang w:val="en-GB"/>
      </w:rPr>
      <w:t xml:space="preserve">UNITAR/GEF/PRTR2/SCM1 </w:t>
    </w:r>
    <w:proofErr w:type="spellStart"/>
    <w:r>
      <w:rPr>
        <w:lang w:val="en-GB"/>
      </w:rPr>
      <w:t>Inf</w:t>
    </w:r>
    <w:proofErr w:type="spellEnd"/>
    <w:r>
      <w:rPr>
        <w:lang w:val="en-GB"/>
      </w:rPr>
      <w:t xml:space="preserve">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C" w:rsidRDefault="00512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0"/>
    <w:rsid w:val="0028150F"/>
    <w:rsid w:val="002F4632"/>
    <w:rsid w:val="003A187F"/>
    <w:rsid w:val="003E7A28"/>
    <w:rsid w:val="005121DC"/>
    <w:rsid w:val="00586FD0"/>
    <w:rsid w:val="008F4757"/>
    <w:rsid w:val="00A4706D"/>
    <w:rsid w:val="00CC1EED"/>
    <w:rsid w:val="00EE6531"/>
    <w:rsid w:val="00F90F6B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0F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8150F"/>
  </w:style>
  <w:style w:type="paragraph" w:styleId="Footer">
    <w:name w:val="footer"/>
    <w:basedOn w:val="Normal"/>
    <w:link w:val="FooterChar"/>
    <w:uiPriority w:val="99"/>
    <w:unhideWhenUsed/>
    <w:rsid w:val="0028150F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8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0F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8150F"/>
  </w:style>
  <w:style w:type="paragraph" w:styleId="Footer">
    <w:name w:val="footer"/>
    <w:basedOn w:val="Normal"/>
    <w:link w:val="FooterChar"/>
    <w:uiPriority w:val="99"/>
    <w:unhideWhenUsed/>
    <w:rsid w:val="0028150F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8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SIARI</dc:creator>
  <cp:lastModifiedBy>cwm3</cp:lastModifiedBy>
  <cp:revision>2</cp:revision>
  <dcterms:created xsi:type="dcterms:W3CDTF">2015-11-19T15:43:00Z</dcterms:created>
  <dcterms:modified xsi:type="dcterms:W3CDTF">2015-11-19T15:43:00Z</dcterms:modified>
</cp:coreProperties>
</file>